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945F1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453044" r:id="rId7"/>
        </w:object>
      </w:r>
      <w:r>
        <w:rPr>
          <w:b/>
          <w:sz w:val="28"/>
          <w:szCs w:val="20"/>
          <w:lang w:val="uk-UA"/>
        </w:rPr>
        <w:t>з</w:t>
      </w:r>
      <w:bookmarkStart w:id="0" w:name="_GoBack"/>
      <w:bookmarkEnd w:id="0"/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4427E1" w:rsidRPr="00B9783B">
        <w:rPr>
          <w:b/>
          <w:sz w:val="28"/>
          <w:szCs w:val="28"/>
          <w:lang w:val="uk-UA"/>
        </w:rPr>
        <w:t>Про право орендаря на укладення договору оренди землі на новий строк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4427E1" w:rsidRPr="00202E23">
        <w:rPr>
          <w:iCs/>
          <w:sz w:val="28"/>
          <w:szCs w:val="28"/>
          <w:lang w:val="uk-UA" w:eastAsia="en-US"/>
        </w:rPr>
        <w:t>підтрима</w:t>
      </w:r>
      <w:r w:rsidR="004427E1">
        <w:rPr>
          <w:iCs/>
          <w:sz w:val="28"/>
          <w:szCs w:val="28"/>
          <w:lang w:val="uk-UA" w:eastAsia="en-US"/>
        </w:rPr>
        <w:t>ла</w:t>
      </w:r>
      <w:r w:rsidR="004427E1" w:rsidRPr="00202E23">
        <w:rPr>
          <w:iCs/>
          <w:sz w:val="28"/>
          <w:szCs w:val="28"/>
          <w:lang w:val="uk-UA" w:eastAsia="en-US"/>
        </w:rPr>
        <w:t xml:space="preserve"> проєкт рішення</w:t>
      </w:r>
      <w:r w:rsidR="004427E1">
        <w:rPr>
          <w:iCs/>
          <w:sz w:val="28"/>
          <w:szCs w:val="28"/>
          <w:lang w:val="uk-UA" w:eastAsia="en-US"/>
        </w:rPr>
        <w:t xml:space="preserve"> </w:t>
      </w:r>
      <w:r w:rsidR="004427E1">
        <w:rPr>
          <w:bCs/>
          <w:sz w:val="28"/>
          <w:szCs w:val="28"/>
          <w:lang w:val="uk-UA"/>
        </w:rPr>
        <w:t xml:space="preserve">та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4427E1" w:rsidRPr="004427E1" w:rsidRDefault="004427E1" w:rsidP="004427E1">
      <w:pPr>
        <w:pStyle w:val="a3"/>
        <w:numPr>
          <w:ilvl w:val="0"/>
          <w:numId w:val="34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4427E1">
        <w:rPr>
          <w:rFonts w:ascii="Times New Roman" w:hAnsi="Times New Roman"/>
          <w:bCs/>
          <w:i/>
          <w:sz w:val="28"/>
          <w:szCs w:val="28"/>
          <w:lang w:val="uk-UA"/>
        </w:rPr>
        <w:t>п.2 дод., АТ «</w:t>
      </w:r>
      <w:proofErr w:type="spellStart"/>
      <w:r w:rsidRPr="004427E1">
        <w:rPr>
          <w:rFonts w:ascii="Times New Roman" w:hAnsi="Times New Roman"/>
          <w:bCs/>
          <w:i/>
          <w:sz w:val="28"/>
          <w:szCs w:val="28"/>
          <w:lang w:val="uk-UA"/>
        </w:rPr>
        <w:t>Житомиробленерго</w:t>
      </w:r>
      <w:proofErr w:type="spellEnd"/>
      <w:r w:rsidRPr="004427E1">
        <w:rPr>
          <w:rFonts w:ascii="Times New Roman" w:hAnsi="Times New Roman"/>
          <w:bCs/>
          <w:i/>
          <w:sz w:val="28"/>
          <w:szCs w:val="28"/>
          <w:lang w:val="uk-UA"/>
        </w:rPr>
        <w:t>», вул. Домбровського, 3</w:t>
      </w:r>
      <w:r w:rsidRPr="004427E1">
        <w:rPr>
          <w:rFonts w:ascii="Times New Roman" w:hAnsi="Times New Roman"/>
          <w:bCs/>
          <w:sz w:val="28"/>
          <w:szCs w:val="28"/>
          <w:lang w:val="uk-UA"/>
        </w:rPr>
        <w:t xml:space="preserve"> – в графі 4 «Цільове призначення (категорії земель, вид використання земельної ділянки в межах певної категорії земель)» вказати код цільового призначення «02.03».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2"/>
  </w:num>
  <w:num w:numId="5">
    <w:abstractNumId w:val="16"/>
  </w:num>
  <w:num w:numId="6">
    <w:abstractNumId w:val="19"/>
  </w:num>
  <w:num w:numId="7">
    <w:abstractNumId w:val="26"/>
  </w:num>
  <w:num w:numId="8">
    <w:abstractNumId w:val="36"/>
  </w:num>
  <w:num w:numId="9">
    <w:abstractNumId w:val="32"/>
  </w:num>
  <w:num w:numId="10">
    <w:abstractNumId w:val="20"/>
  </w:num>
  <w:num w:numId="11">
    <w:abstractNumId w:val="17"/>
  </w:num>
  <w:num w:numId="12">
    <w:abstractNumId w:val="11"/>
  </w:num>
  <w:num w:numId="13">
    <w:abstractNumId w:val="35"/>
  </w:num>
  <w:num w:numId="14">
    <w:abstractNumId w:val="13"/>
  </w:num>
  <w:num w:numId="15">
    <w:abstractNumId w:val="1"/>
  </w:num>
  <w:num w:numId="16">
    <w:abstractNumId w:val="35"/>
  </w:num>
  <w:num w:numId="17">
    <w:abstractNumId w:val="21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5"/>
  </w:num>
  <w:num w:numId="22">
    <w:abstractNumId w:val="33"/>
  </w:num>
  <w:num w:numId="23">
    <w:abstractNumId w:val="29"/>
  </w:num>
  <w:num w:numId="24">
    <w:abstractNumId w:val="6"/>
  </w:num>
  <w:num w:numId="25">
    <w:abstractNumId w:val="24"/>
  </w:num>
  <w:num w:numId="26">
    <w:abstractNumId w:val="30"/>
  </w:num>
  <w:num w:numId="27">
    <w:abstractNumId w:val="28"/>
  </w:num>
  <w:num w:numId="28">
    <w:abstractNumId w:val="31"/>
  </w:num>
  <w:num w:numId="29">
    <w:abstractNumId w:val="2"/>
  </w:num>
  <w:num w:numId="30">
    <w:abstractNumId w:val="27"/>
  </w:num>
  <w:num w:numId="31">
    <w:abstractNumId w:val="10"/>
  </w:num>
  <w:num w:numId="32">
    <w:abstractNumId w:val="18"/>
  </w:num>
  <w:num w:numId="33">
    <w:abstractNumId w:val="34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5F1D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41E7D9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6229C-FBC9-41C6-86F3-B0D1CD39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466</cp:revision>
  <cp:lastPrinted>2026-03-31T06:02:00Z</cp:lastPrinted>
  <dcterms:created xsi:type="dcterms:W3CDTF">2019-01-21T10:42:00Z</dcterms:created>
  <dcterms:modified xsi:type="dcterms:W3CDTF">2026-03-31T06:04:00Z</dcterms:modified>
</cp:coreProperties>
</file>